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06B" w:rsidRDefault="006D506B" w:rsidP="006D506B">
      <w:pPr>
        <w:spacing w:line="480" w:lineRule="auto"/>
        <w:rPr>
          <w:rFonts w:ascii="Times New Roman" w:hAnsi="Times New Roman" w:cs="Times New Roman"/>
          <w:sz w:val="24"/>
          <w:szCs w:val="24"/>
        </w:rPr>
      </w:pPr>
      <w:r w:rsidRPr="00EC74C8">
        <w:rPr>
          <w:rFonts w:ascii="Times New Roman" w:hAnsi="Times New Roman" w:cs="Times New Roman"/>
          <w:sz w:val="24"/>
          <w:szCs w:val="24"/>
        </w:rPr>
        <w:t>Persuasion Techniques</w:t>
      </w:r>
      <w:r>
        <w:rPr>
          <w:rFonts w:ascii="Times New Roman" w:hAnsi="Times New Roman" w:cs="Times New Roman"/>
          <w:sz w:val="24"/>
          <w:szCs w:val="24"/>
        </w:rPr>
        <w:t xml:space="preserve"> in Commercials Table  </w:t>
      </w:r>
      <w:r>
        <w:rPr>
          <w:rFonts w:ascii="Times New Roman" w:hAnsi="Times New Roman" w:cs="Times New Roman"/>
          <w:sz w:val="24"/>
          <w:szCs w:val="24"/>
        </w:rPr>
        <w:tab/>
      </w:r>
      <w:r>
        <w:rPr>
          <w:rFonts w:ascii="Times New Roman" w:hAnsi="Times New Roman" w:cs="Times New Roman"/>
          <w:sz w:val="24"/>
          <w:szCs w:val="24"/>
        </w:rPr>
        <w:tab/>
        <w:t>DUE DATE:  Friday, 5/13/11</w:t>
      </w:r>
    </w:p>
    <w:p w:rsidR="006D506B" w:rsidRDefault="006D506B" w:rsidP="006D506B">
      <w:pPr>
        <w:spacing w:line="480" w:lineRule="auto"/>
        <w:ind w:left="720"/>
        <w:jc w:val="both"/>
        <w:rPr>
          <w:rFonts w:ascii="Times New Roman" w:hAnsi="Times New Roman" w:cs="Times New Roman"/>
          <w:bCs/>
          <w:sz w:val="24"/>
          <w:szCs w:val="24"/>
        </w:rPr>
      </w:pPr>
      <w:r>
        <w:rPr>
          <w:rFonts w:ascii="Times New Roman" w:hAnsi="Times New Roman" w:cs="Times New Roman"/>
          <w:bCs/>
          <w:sz w:val="24"/>
          <w:szCs w:val="24"/>
        </w:rPr>
        <w:sym w:font="Wingdings" w:char="F06F"/>
      </w:r>
      <w:r>
        <w:rPr>
          <w:rFonts w:ascii="Times New Roman" w:hAnsi="Times New Roman" w:cs="Times New Roman"/>
          <w:bCs/>
          <w:sz w:val="24"/>
          <w:szCs w:val="24"/>
        </w:rPr>
        <w:t xml:space="preserve"> Date completed ____________This </w:t>
      </w:r>
      <w:r w:rsidRPr="00345E8D">
        <w:rPr>
          <w:rFonts w:ascii="Times New Roman" w:hAnsi="Times New Roman" w:cs="Times New Roman"/>
          <w:bCs/>
          <w:sz w:val="24"/>
          <w:szCs w:val="24"/>
          <w:u w:val="single"/>
        </w:rPr>
        <w:t>graded</w:t>
      </w:r>
      <w:r>
        <w:rPr>
          <w:rFonts w:ascii="Times New Roman" w:hAnsi="Times New Roman" w:cs="Times New Roman"/>
          <w:bCs/>
          <w:sz w:val="24"/>
          <w:szCs w:val="24"/>
        </w:rPr>
        <w:t xml:space="preserve"> task involves creating a table or spreadsheet that will display the 9 persuasive techniques and 9 examples of how each technique was used in a commercial.  Use Microsoft Word to create the table or Excel to make a spreadsheet.  View the 9 different commercials at</w:t>
      </w:r>
      <w:r w:rsidRPr="00BA1939">
        <w:rPr>
          <w:rFonts w:ascii="Times New Roman" w:hAnsi="Times New Roman" w:cs="Times New Roman"/>
          <w:bCs/>
          <w:sz w:val="24"/>
          <w:szCs w:val="24"/>
        </w:rPr>
        <w:t xml:space="preserve"> </w:t>
      </w:r>
      <w:hyperlink r:id="rId5" w:history="1">
        <w:r w:rsidRPr="00BA1939">
          <w:rPr>
            <w:rStyle w:val="Hyperlink"/>
            <w:rFonts w:ascii="Times New Roman" w:hAnsi="Times New Roman" w:cs="Times New Roman"/>
            <w:bCs/>
            <w:sz w:val="24"/>
            <w:szCs w:val="24"/>
          </w:rPr>
          <w:t>http://www.advertisementave.com/</w:t>
        </w:r>
      </w:hyperlink>
      <w:r>
        <w:rPr>
          <w:rFonts w:ascii="Times New Roman" w:hAnsi="Times New Roman" w:cs="Times New Roman"/>
          <w:bCs/>
          <w:sz w:val="24"/>
          <w:szCs w:val="24"/>
        </w:rPr>
        <w:t xml:space="preserve"> .  You may use the table below as a guide for setting up your document.  Don’t forget a title for your document, your name, and date of completion.   When you have finished this task, please email me your document, check off the box for this task, and write in the date this task was completed.  See the Persuasion Techniques in Commercials Rubric below for assessment criteria.</w:t>
      </w:r>
    </w:p>
    <w:tbl>
      <w:tblPr>
        <w:tblStyle w:val="TableGrid"/>
        <w:tblW w:w="0" w:type="auto"/>
        <w:tblLook w:val="04A0"/>
      </w:tblPr>
      <w:tblGrid>
        <w:gridCol w:w="2448"/>
        <w:gridCol w:w="990"/>
        <w:gridCol w:w="2340"/>
        <w:gridCol w:w="3798"/>
      </w:tblGrid>
      <w:tr w:rsidR="006D506B" w:rsidTr="005D07DB">
        <w:tc>
          <w:tcPr>
            <w:tcW w:w="9576" w:type="dxa"/>
            <w:gridSpan w:val="4"/>
            <w:vAlign w:val="center"/>
          </w:tcPr>
          <w:p w:rsidR="006D506B" w:rsidRPr="000D49AC" w:rsidRDefault="006D506B" w:rsidP="005D07DB">
            <w:pPr>
              <w:jc w:val="center"/>
              <w:rPr>
                <w:rFonts w:ascii="Times New Roman" w:hAnsi="Times New Roman" w:cs="Times New Roman"/>
                <w:b/>
                <w:bCs/>
                <w:sz w:val="24"/>
                <w:szCs w:val="24"/>
              </w:rPr>
            </w:pPr>
            <w:r w:rsidRPr="000D49AC">
              <w:rPr>
                <w:rFonts w:ascii="Times New Roman" w:hAnsi="Times New Roman" w:cs="Times New Roman"/>
                <w:b/>
                <w:bCs/>
                <w:sz w:val="24"/>
                <w:szCs w:val="24"/>
              </w:rPr>
              <w:t>Sample Table</w:t>
            </w:r>
          </w:p>
        </w:tc>
      </w:tr>
      <w:tr w:rsidR="006D506B" w:rsidTr="005D07DB">
        <w:tc>
          <w:tcPr>
            <w:tcW w:w="2448" w:type="dxa"/>
            <w:vAlign w:val="center"/>
          </w:tcPr>
          <w:p w:rsidR="006D506B" w:rsidRDefault="006D506B" w:rsidP="005D07DB">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Title of Commercial</w:t>
            </w:r>
          </w:p>
        </w:tc>
        <w:tc>
          <w:tcPr>
            <w:tcW w:w="990" w:type="dxa"/>
            <w:vAlign w:val="center"/>
          </w:tcPr>
          <w:p w:rsidR="006D506B" w:rsidRDefault="006D506B" w:rsidP="005D07DB">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Date Viewed</w:t>
            </w:r>
          </w:p>
        </w:tc>
        <w:tc>
          <w:tcPr>
            <w:tcW w:w="2340" w:type="dxa"/>
            <w:vAlign w:val="center"/>
          </w:tcPr>
          <w:p w:rsidR="006D506B" w:rsidRDefault="006D506B" w:rsidP="005D07DB">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Persuasion Technique</w:t>
            </w:r>
          </w:p>
        </w:tc>
        <w:tc>
          <w:tcPr>
            <w:tcW w:w="3798" w:type="dxa"/>
            <w:vAlign w:val="center"/>
          </w:tcPr>
          <w:p w:rsidR="006D506B" w:rsidRDefault="006D506B" w:rsidP="005D07DB">
            <w:pPr>
              <w:spacing w:line="276" w:lineRule="auto"/>
              <w:jc w:val="center"/>
              <w:rPr>
                <w:rFonts w:ascii="Times New Roman" w:hAnsi="Times New Roman" w:cs="Times New Roman"/>
                <w:bCs/>
                <w:sz w:val="24"/>
                <w:szCs w:val="24"/>
              </w:rPr>
            </w:pPr>
            <w:r>
              <w:rPr>
                <w:rFonts w:ascii="Times New Roman" w:hAnsi="Times New Roman" w:cs="Times New Roman"/>
                <w:bCs/>
                <w:sz w:val="24"/>
                <w:szCs w:val="24"/>
              </w:rPr>
              <w:t>How Technique Was Used in the Commercial</w:t>
            </w:r>
          </w:p>
        </w:tc>
      </w:tr>
      <w:tr w:rsidR="006D506B" w:rsidTr="005D07DB">
        <w:tc>
          <w:tcPr>
            <w:tcW w:w="2448" w:type="dxa"/>
          </w:tcPr>
          <w:p w:rsidR="006D506B" w:rsidRDefault="006D506B" w:rsidP="005D07DB">
            <w:pPr>
              <w:spacing w:line="480" w:lineRule="auto"/>
              <w:rPr>
                <w:rFonts w:ascii="Times New Roman" w:hAnsi="Times New Roman" w:cs="Times New Roman"/>
                <w:bCs/>
                <w:sz w:val="24"/>
                <w:szCs w:val="24"/>
              </w:rPr>
            </w:pPr>
          </w:p>
        </w:tc>
        <w:tc>
          <w:tcPr>
            <w:tcW w:w="990" w:type="dxa"/>
          </w:tcPr>
          <w:p w:rsidR="006D506B" w:rsidRDefault="006D506B" w:rsidP="005D07DB">
            <w:pPr>
              <w:spacing w:line="480" w:lineRule="auto"/>
              <w:rPr>
                <w:rFonts w:ascii="Times New Roman" w:hAnsi="Times New Roman" w:cs="Times New Roman"/>
                <w:bCs/>
                <w:sz w:val="24"/>
                <w:szCs w:val="24"/>
              </w:rPr>
            </w:pPr>
          </w:p>
        </w:tc>
        <w:tc>
          <w:tcPr>
            <w:tcW w:w="2340" w:type="dxa"/>
          </w:tcPr>
          <w:p w:rsidR="006D506B" w:rsidRDefault="006D506B" w:rsidP="005D07DB">
            <w:pPr>
              <w:spacing w:line="480" w:lineRule="auto"/>
              <w:rPr>
                <w:rFonts w:ascii="Times New Roman" w:hAnsi="Times New Roman" w:cs="Times New Roman"/>
                <w:bCs/>
                <w:sz w:val="24"/>
                <w:szCs w:val="24"/>
              </w:rPr>
            </w:pPr>
          </w:p>
        </w:tc>
        <w:tc>
          <w:tcPr>
            <w:tcW w:w="3798" w:type="dxa"/>
          </w:tcPr>
          <w:p w:rsidR="006D506B" w:rsidRDefault="006D506B" w:rsidP="005D07DB">
            <w:pPr>
              <w:spacing w:line="480" w:lineRule="auto"/>
              <w:rPr>
                <w:rFonts w:ascii="Times New Roman" w:hAnsi="Times New Roman" w:cs="Times New Roman"/>
                <w:bCs/>
                <w:sz w:val="24"/>
                <w:szCs w:val="24"/>
              </w:rPr>
            </w:pPr>
          </w:p>
        </w:tc>
      </w:tr>
      <w:tr w:rsidR="006D506B" w:rsidTr="005D07DB">
        <w:tc>
          <w:tcPr>
            <w:tcW w:w="2448" w:type="dxa"/>
          </w:tcPr>
          <w:p w:rsidR="006D506B" w:rsidRDefault="006D506B" w:rsidP="005D07DB">
            <w:pPr>
              <w:spacing w:line="480" w:lineRule="auto"/>
              <w:rPr>
                <w:rFonts w:ascii="Times New Roman" w:hAnsi="Times New Roman" w:cs="Times New Roman"/>
                <w:bCs/>
                <w:sz w:val="24"/>
                <w:szCs w:val="24"/>
              </w:rPr>
            </w:pPr>
          </w:p>
        </w:tc>
        <w:tc>
          <w:tcPr>
            <w:tcW w:w="990" w:type="dxa"/>
          </w:tcPr>
          <w:p w:rsidR="006D506B" w:rsidRDefault="006D506B" w:rsidP="005D07DB">
            <w:pPr>
              <w:spacing w:line="480" w:lineRule="auto"/>
              <w:rPr>
                <w:rFonts w:ascii="Times New Roman" w:hAnsi="Times New Roman" w:cs="Times New Roman"/>
                <w:bCs/>
                <w:sz w:val="24"/>
                <w:szCs w:val="24"/>
              </w:rPr>
            </w:pPr>
          </w:p>
        </w:tc>
        <w:tc>
          <w:tcPr>
            <w:tcW w:w="2340" w:type="dxa"/>
          </w:tcPr>
          <w:p w:rsidR="006D506B" w:rsidRDefault="006D506B" w:rsidP="005D07DB">
            <w:pPr>
              <w:spacing w:line="480" w:lineRule="auto"/>
              <w:rPr>
                <w:rFonts w:ascii="Times New Roman" w:hAnsi="Times New Roman" w:cs="Times New Roman"/>
                <w:bCs/>
                <w:sz w:val="24"/>
                <w:szCs w:val="24"/>
              </w:rPr>
            </w:pPr>
          </w:p>
        </w:tc>
        <w:tc>
          <w:tcPr>
            <w:tcW w:w="3798" w:type="dxa"/>
          </w:tcPr>
          <w:p w:rsidR="006D506B" w:rsidRDefault="006D506B" w:rsidP="005D07DB">
            <w:pPr>
              <w:spacing w:line="480" w:lineRule="auto"/>
              <w:rPr>
                <w:rFonts w:ascii="Times New Roman" w:hAnsi="Times New Roman" w:cs="Times New Roman"/>
                <w:bCs/>
                <w:sz w:val="24"/>
                <w:szCs w:val="24"/>
              </w:rPr>
            </w:pPr>
          </w:p>
        </w:tc>
      </w:tr>
    </w:tbl>
    <w:p w:rsidR="006D506B" w:rsidRDefault="006D506B" w:rsidP="006D506B">
      <w:pPr>
        <w:spacing w:line="480" w:lineRule="auto"/>
        <w:rPr>
          <w:rFonts w:ascii="Times New Roman" w:hAnsi="Times New Roman" w:cs="Times New Roman"/>
          <w:bCs/>
          <w:sz w:val="24"/>
          <w:szCs w:val="24"/>
        </w:rPr>
      </w:pPr>
    </w:p>
    <w:tbl>
      <w:tblPr>
        <w:tblStyle w:val="TableGrid"/>
        <w:tblW w:w="0" w:type="auto"/>
        <w:tblLayout w:type="fixed"/>
        <w:tblLook w:val="04A0"/>
      </w:tblPr>
      <w:tblGrid>
        <w:gridCol w:w="1368"/>
        <w:gridCol w:w="2052"/>
        <w:gridCol w:w="2052"/>
        <w:gridCol w:w="2052"/>
        <w:gridCol w:w="2052"/>
      </w:tblGrid>
      <w:tr w:rsidR="006D506B" w:rsidTr="005D07DB">
        <w:tc>
          <w:tcPr>
            <w:tcW w:w="9576" w:type="dxa"/>
            <w:gridSpan w:val="5"/>
            <w:shd w:val="clear" w:color="auto" w:fill="BFBFBF" w:themeFill="background1" w:themeFillShade="BF"/>
          </w:tcPr>
          <w:p w:rsidR="006D506B" w:rsidRPr="00B86C7A" w:rsidRDefault="006D506B" w:rsidP="005D07DB">
            <w:pPr>
              <w:spacing w:before="120" w:after="120"/>
              <w:jc w:val="center"/>
              <w:rPr>
                <w:rFonts w:ascii="Times New Roman" w:hAnsi="Times New Roman" w:cs="Times New Roman"/>
                <w:b/>
                <w:sz w:val="24"/>
                <w:szCs w:val="24"/>
              </w:rPr>
            </w:pPr>
            <w:r w:rsidRPr="00B86C7A">
              <w:rPr>
                <w:rFonts w:ascii="Times New Roman" w:hAnsi="Times New Roman" w:cs="Times New Roman"/>
                <w:b/>
                <w:bCs/>
                <w:sz w:val="24"/>
                <w:szCs w:val="24"/>
              </w:rPr>
              <w:t>Persuasion Techniques in Commercials Rubric</w:t>
            </w:r>
          </w:p>
        </w:tc>
      </w:tr>
      <w:tr w:rsidR="006D506B" w:rsidTr="005D07DB">
        <w:tc>
          <w:tcPr>
            <w:tcW w:w="1368" w:type="dxa"/>
            <w:shd w:val="clear" w:color="auto" w:fill="BFBFBF" w:themeFill="background1" w:themeFillShade="BF"/>
          </w:tcPr>
          <w:p w:rsidR="006D506B" w:rsidRPr="00D90C46" w:rsidRDefault="006D506B" w:rsidP="005D07DB">
            <w:pPr>
              <w:spacing w:before="120" w:after="120" w:line="276" w:lineRule="auto"/>
              <w:rPr>
                <w:rFonts w:ascii="Times New Roman" w:hAnsi="Times New Roman" w:cs="Times New Roman"/>
                <w:b/>
                <w:sz w:val="24"/>
                <w:szCs w:val="24"/>
              </w:rPr>
            </w:pPr>
            <w:r w:rsidRPr="00D90C46">
              <w:rPr>
                <w:rFonts w:ascii="Times New Roman" w:hAnsi="Times New Roman" w:cs="Times New Roman"/>
                <w:b/>
                <w:sz w:val="24"/>
                <w:szCs w:val="24"/>
              </w:rPr>
              <w:t>Category</w:t>
            </w:r>
          </w:p>
        </w:tc>
        <w:tc>
          <w:tcPr>
            <w:tcW w:w="2052" w:type="dxa"/>
            <w:shd w:val="clear" w:color="auto" w:fill="BFBFBF" w:themeFill="background1" w:themeFillShade="BF"/>
          </w:tcPr>
          <w:p w:rsidR="006D506B" w:rsidRPr="00D90C46" w:rsidRDefault="006D506B"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4</w:t>
            </w:r>
          </w:p>
        </w:tc>
        <w:tc>
          <w:tcPr>
            <w:tcW w:w="2052" w:type="dxa"/>
            <w:shd w:val="clear" w:color="auto" w:fill="BFBFBF" w:themeFill="background1" w:themeFillShade="BF"/>
          </w:tcPr>
          <w:p w:rsidR="006D506B" w:rsidRPr="00D90C46" w:rsidRDefault="006D506B"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3</w:t>
            </w:r>
          </w:p>
        </w:tc>
        <w:tc>
          <w:tcPr>
            <w:tcW w:w="2052" w:type="dxa"/>
            <w:shd w:val="clear" w:color="auto" w:fill="BFBFBF" w:themeFill="background1" w:themeFillShade="BF"/>
          </w:tcPr>
          <w:p w:rsidR="006D506B" w:rsidRPr="00D90C46" w:rsidRDefault="006D506B"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2</w:t>
            </w:r>
          </w:p>
        </w:tc>
        <w:tc>
          <w:tcPr>
            <w:tcW w:w="2052" w:type="dxa"/>
            <w:shd w:val="clear" w:color="auto" w:fill="BFBFBF" w:themeFill="background1" w:themeFillShade="BF"/>
          </w:tcPr>
          <w:p w:rsidR="006D506B" w:rsidRPr="00D90C46" w:rsidRDefault="006D506B" w:rsidP="005D07DB">
            <w:pPr>
              <w:spacing w:before="120" w:after="120" w:line="276" w:lineRule="auto"/>
              <w:jc w:val="center"/>
              <w:rPr>
                <w:rFonts w:ascii="Times New Roman" w:hAnsi="Times New Roman" w:cs="Times New Roman"/>
                <w:b/>
                <w:sz w:val="24"/>
                <w:szCs w:val="24"/>
              </w:rPr>
            </w:pPr>
            <w:r w:rsidRPr="00D90C46">
              <w:rPr>
                <w:rFonts w:ascii="Times New Roman" w:hAnsi="Times New Roman" w:cs="Times New Roman"/>
                <w:b/>
                <w:sz w:val="24"/>
                <w:szCs w:val="24"/>
              </w:rPr>
              <w:t>1</w:t>
            </w:r>
          </w:p>
        </w:tc>
      </w:tr>
      <w:tr w:rsidR="006D506B" w:rsidRPr="00516959" w:rsidTr="005D07DB">
        <w:tc>
          <w:tcPr>
            <w:tcW w:w="1368" w:type="dxa"/>
            <w:shd w:val="clear" w:color="auto" w:fill="BFBFBF" w:themeFill="background1" w:themeFillShade="BF"/>
          </w:tcPr>
          <w:p w:rsidR="006D506B" w:rsidRPr="00EB5B8E" w:rsidRDefault="006D506B" w:rsidP="005D07DB">
            <w:pPr>
              <w:spacing w:line="276" w:lineRule="auto"/>
              <w:rPr>
                <w:rFonts w:ascii="Times New Roman" w:hAnsi="Times New Roman" w:cs="Times New Roman"/>
                <w:bCs/>
              </w:rPr>
            </w:pPr>
            <w:r w:rsidRPr="00EB5B8E">
              <w:rPr>
                <w:rFonts w:ascii="Times New Roman" w:hAnsi="Times New Roman" w:cs="Times New Roman"/>
                <w:bCs/>
              </w:rPr>
              <w:t>Content</w:t>
            </w:r>
          </w:p>
        </w:tc>
        <w:tc>
          <w:tcPr>
            <w:tcW w:w="2052" w:type="dxa"/>
            <w:shd w:val="clear" w:color="auto" w:fill="BFBFBF" w:themeFill="background1" w:themeFillShade="BF"/>
          </w:tcPr>
          <w:p w:rsidR="006D506B" w:rsidRPr="00516959" w:rsidRDefault="006D506B" w:rsidP="005D07DB">
            <w:pPr>
              <w:spacing w:line="276" w:lineRule="auto"/>
              <w:rPr>
                <w:rFonts w:ascii="Times New Roman" w:hAnsi="Times New Roman" w:cs="Times New Roman"/>
                <w:bCs/>
              </w:rPr>
            </w:pPr>
            <w:r w:rsidRPr="00516959">
              <w:rPr>
                <w:rFonts w:ascii="Times New Roman" w:hAnsi="Times New Roman" w:cs="Times New Roman"/>
                <w:bCs/>
              </w:rPr>
              <w:t xml:space="preserve">Content meets all of the </w:t>
            </w:r>
            <w:r>
              <w:rPr>
                <w:rFonts w:ascii="Times New Roman" w:hAnsi="Times New Roman" w:cs="Times New Roman"/>
                <w:bCs/>
              </w:rPr>
              <w:t>4</w:t>
            </w:r>
            <w:r w:rsidRPr="00516959">
              <w:rPr>
                <w:rFonts w:ascii="Times New Roman" w:hAnsi="Times New Roman" w:cs="Times New Roman"/>
                <w:bCs/>
              </w:rPr>
              <w:t xml:space="preserve"> criteria:</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Lists all 9 persuasive techniques</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Lists 9 different commercials</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of how each </w:t>
            </w:r>
            <w:r w:rsidRPr="00516959">
              <w:rPr>
                <w:rFonts w:ascii="Times New Roman" w:hAnsi="Times New Roman" w:cs="Times New Roman"/>
                <w:bCs/>
              </w:rPr>
              <w:lastRenderedPageBreak/>
              <w:t>technique was used is accurate</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Demonstrates understanding of the use of persuasive techniques</w:t>
            </w:r>
          </w:p>
        </w:tc>
        <w:tc>
          <w:tcPr>
            <w:tcW w:w="2052" w:type="dxa"/>
            <w:shd w:val="clear" w:color="auto" w:fill="BFBFBF" w:themeFill="background1" w:themeFillShade="BF"/>
          </w:tcPr>
          <w:p w:rsidR="006D506B" w:rsidRPr="00516959" w:rsidRDefault="006D506B"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3</w:t>
            </w:r>
            <w:r w:rsidRPr="00516959">
              <w:rPr>
                <w:rFonts w:ascii="Times New Roman" w:hAnsi="Times New Roman" w:cs="Times New Roman"/>
                <w:bCs/>
              </w:rPr>
              <w:t xml:space="preserve"> of the </w:t>
            </w:r>
            <w:r>
              <w:rPr>
                <w:rFonts w:ascii="Times New Roman" w:hAnsi="Times New Roman" w:cs="Times New Roman"/>
                <w:bCs/>
              </w:rPr>
              <w:t>4</w:t>
            </w:r>
            <w:r w:rsidRPr="00516959">
              <w:rPr>
                <w:rFonts w:ascii="Times New Roman" w:hAnsi="Times New Roman" w:cs="Times New Roman"/>
                <w:bCs/>
              </w:rPr>
              <w:t xml:space="preserve"> criteria:</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Lists all 9 persuasive techniques</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Lists 9 different commercials</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of how each </w:t>
            </w:r>
            <w:r w:rsidRPr="00516959">
              <w:rPr>
                <w:rFonts w:ascii="Times New Roman" w:hAnsi="Times New Roman" w:cs="Times New Roman"/>
                <w:bCs/>
              </w:rPr>
              <w:lastRenderedPageBreak/>
              <w:t>technique was used is accurate</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Demonstrates understanding of the use of persuasive techniques</w:t>
            </w:r>
          </w:p>
        </w:tc>
        <w:tc>
          <w:tcPr>
            <w:tcW w:w="2052" w:type="dxa"/>
            <w:shd w:val="clear" w:color="auto" w:fill="BFBFBF" w:themeFill="background1" w:themeFillShade="BF"/>
          </w:tcPr>
          <w:p w:rsidR="006D506B" w:rsidRPr="00516959" w:rsidRDefault="006D506B"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2</w:t>
            </w:r>
            <w:r w:rsidRPr="00516959">
              <w:rPr>
                <w:rFonts w:ascii="Times New Roman" w:hAnsi="Times New Roman" w:cs="Times New Roman"/>
                <w:bCs/>
              </w:rPr>
              <w:t xml:space="preserve"> of the </w:t>
            </w:r>
            <w:r>
              <w:rPr>
                <w:rFonts w:ascii="Times New Roman" w:hAnsi="Times New Roman" w:cs="Times New Roman"/>
                <w:bCs/>
              </w:rPr>
              <w:t>4</w:t>
            </w:r>
            <w:r w:rsidRPr="00516959">
              <w:rPr>
                <w:rFonts w:ascii="Times New Roman" w:hAnsi="Times New Roman" w:cs="Times New Roman"/>
                <w:bCs/>
              </w:rPr>
              <w:t xml:space="preserve"> criteria:</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Lists all 9 persuasive techniques</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Lists 9 different commercials</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of how each </w:t>
            </w:r>
            <w:r w:rsidRPr="00516959">
              <w:rPr>
                <w:rFonts w:ascii="Times New Roman" w:hAnsi="Times New Roman" w:cs="Times New Roman"/>
                <w:bCs/>
              </w:rPr>
              <w:lastRenderedPageBreak/>
              <w:t>technique was used is accurate</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Demonstrates understanding of the use of persuasive techniques</w:t>
            </w:r>
          </w:p>
        </w:tc>
        <w:tc>
          <w:tcPr>
            <w:tcW w:w="2052" w:type="dxa"/>
            <w:shd w:val="clear" w:color="auto" w:fill="BFBFBF" w:themeFill="background1" w:themeFillShade="BF"/>
          </w:tcPr>
          <w:p w:rsidR="006D506B" w:rsidRPr="00516959" w:rsidRDefault="006D506B" w:rsidP="005D07DB">
            <w:pPr>
              <w:spacing w:line="276" w:lineRule="auto"/>
              <w:rPr>
                <w:rFonts w:ascii="Times New Roman" w:hAnsi="Times New Roman" w:cs="Times New Roman"/>
                <w:bCs/>
              </w:rPr>
            </w:pPr>
            <w:r w:rsidRPr="00516959">
              <w:rPr>
                <w:rFonts w:ascii="Times New Roman" w:hAnsi="Times New Roman" w:cs="Times New Roman"/>
                <w:bCs/>
              </w:rPr>
              <w:lastRenderedPageBreak/>
              <w:t xml:space="preserve">Content meets </w:t>
            </w:r>
            <w:r>
              <w:rPr>
                <w:rFonts w:ascii="Times New Roman" w:hAnsi="Times New Roman" w:cs="Times New Roman"/>
                <w:bCs/>
              </w:rPr>
              <w:t>only 1</w:t>
            </w:r>
            <w:r w:rsidRPr="00516959">
              <w:rPr>
                <w:rFonts w:ascii="Times New Roman" w:hAnsi="Times New Roman" w:cs="Times New Roman"/>
                <w:bCs/>
              </w:rPr>
              <w:t xml:space="preserve"> of the </w:t>
            </w:r>
            <w:r>
              <w:rPr>
                <w:rFonts w:ascii="Times New Roman" w:hAnsi="Times New Roman" w:cs="Times New Roman"/>
                <w:bCs/>
              </w:rPr>
              <w:t>4</w:t>
            </w:r>
            <w:r w:rsidRPr="00516959">
              <w:rPr>
                <w:rFonts w:ascii="Times New Roman" w:hAnsi="Times New Roman" w:cs="Times New Roman"/>
                <w:bCs/>
              </w:rPr>
              <w:t xml:space="preserve"> criteria:</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Lists all 9 persuasive techniques</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Lists 9 different commercials</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 xml:space="preserve">Examples of how each </w:t>
            </w:r>
            <w:r w:rsidRPr="00516959">
              <w:rPr>
                <w:rFonts w:ascii="Times New Roman" w:hAnsi="Times New Roman" w:cs="Times New Roman"/>
                <w:bCs/>
              </w:rPr>
              <w:lastRenderedPageBreak/>
              <w:t>technique was used is accurate</w:t>
            </w:r>
          </w:p>
          <w:p w:rsidR="006D506B" w:rsidRPr="00516959" w:rsidRDefault="006D506B" w:rsidP="006D506B">
            <w:pPr>
              <w:pStyle w:val="ListParagraph"/>
              <w:numPr>
                <w:ilvl w:val="0"/>
                <w:numId w:val="1"/>
              </w:numPr>
              <w:rPr>
                <w:rFonts w:ascii="Times New Roman" w:hAnsi="Times New Roman" w:cs="Times New Roman"/>
                <w:bCs/>
              </w:rPr>
            </w:pPr>
            <w:r w:rsidRPr="00516959">
              <w:rPr>
                <w:rFonts w:ascii="Times New Roman" w:hAnsi="Times New Roman" w:cs="Times New Roman"/>
                <w:bCs/>
              </w:rPr>
              <w:t>Demonstrates understanding of the use of persuasive techniques</w:t>
            </w:r>
          </w:p>
        </w:tc>
      </w:tr>
      <w:tr w:rsidR="006D506B" w:rsidRPr="00516959" w:rsidTr="005D07DB">
        <w:tc>
          <w:tcPr>
            <w:tcW w:w="1368" w:type="dxa"/>
            <w:shd w:val="clear" w:color="auto" w:fill="BFBFBF" w:themeFill="background1" w:themeFillShade="BF"/>
          </w:tcPr>
          <w:p w:rsidR="006D506B" w:rsidRPr="00EB5B8E" w:rsidRDefault="006D506B" w:rsidP="005D07DB">
            <w:pPr>
              <w:spacing w:line="276" w:lineRule="auto"/>
              <w:rPr>
                <w:rFonts w:ascii="Times New Roman" w:hAnsi="Times New Roman" w:cs="Times New Roman"/>
                <w:bCs/>
              </w:rPr>
            </w:pPr>
            <w:r w:rsidRPr="00EB5B8E">
              <w:rPr>
                <w:rFonts w:ascii="Times New Roman" w:hAnsi="Times New Roman" w:cs="Times New Roman"/>
                <w:bCs/>
              </w:rPr>
              <w:lastRenderedPageBreak/>
              <w:t>Format and Organization</w:t>
            </w:r>
          </w:p>
        </w:tc>
        <w:tc>
          <w:tcPr>
            <w:tcW w:w="2052" w:type="dxa"/>
            <w:shd w:val="clear" w:color="auto" w:fill="BFBFBF" w:themeFill="background1" w:themeFillShade="BF"/>
          </w:tcPr>
          <w:p w:rsidR="006D506B" w:rsidRDefault="006D506B" w:rsidP="005D07DB">
            <w:pPr>
              <w:spacing w:line="276" w:lineRule="auto"/>
              <w:rPr>
                <w:rFonts w:ascii="Times New Roman" w:hAnsi="Times New Roman" w:cs="Times New Roman"/>
                <w:bCs/>
              </w:rPr>
            </w:pPr>
            <w:r>
              <w:rPr>
                <w:rFonts w:ascii="Times New Roman" w:hAnsi="Times New Roman" w:cs="Times New Roman"/>
                <w:bCs/>
              </w:rPr>
              <w:t>Document includes all 9 of the following:</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table or spreadsheet</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title of commercial</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date viewed</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persuasive technique</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how technique was used</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date of completion</w:t>
            </w:r>
          </w:p>
          <w:p w:rsidR="006D506B" w:rsidRPr="006E66D1"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6D506B" w:rsidRDefault="006D506B" w:rsidP="005D07DB">
            <w:pPr>
              <w:spacing w:line="276" w:lineRule="auto"/>
              <w:rPr>
                <w:rFonts w:ascii="Times New Roman" w:hAnsi="Times New Roman" w:cs="Times New Roman"/>
                <w:bCs/>
              </w:rPr>
            </w:pPr>
            <w:r>
              <w:rPr>
                <w:rFonts w:ascii="Times New Roman" w:hAnsi="Times New Roman" w:cs="Times New Roman"/>
                <w:bCs/>
              </w:rPr>
              <w:t>Document includes 8 of the following:</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table or spreadsheet</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title of commercial</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date viewed</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persuasive technique</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how technique was used</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d</w:t>
            </w:r>
            <w:r w:rsidRPr="007B5ABB">
              <w:rPr>
                <w:rFonts w:ascii="Times New Roman" w:hAnsi="Times New Roman" w:cs="Times New Roman"/>
                <w:bCs/>
              </w:rPr>
              <w:t>ate of completion</w:t>
            </w:r>
          </w:p>
          <w:p w:rsidR="006D506B" w:rsidRPr="007B5AB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6D506B" w:rsidRDefault="006D506B" w:rsidP="005D07DB">
            <w:pPr>
              <w:spacing w:line="276" w:lineRule="auto"/>
              <w:rPr>
                <w:rFonts w:ascii="Times New Roman" w:hAnsi="Times New Roman" w:cs="Times New Roman"/>
                <w:bCs/>
              </w:rPr>
            </w:pPr>
            <w:r>
              <w:rPr>
                <w:rFonts w:ascii="Times New Roman" w:hAnsi="Times New Roman" w:cs="Times New Roman"/>
                <w:bCs/>
              </w:rPr>
              <w:t>Document includes 7 of the following:</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table or spreadsheet</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title of commercial</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date viewed</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persuasive technique</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how technique was used</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6D506B" w:rsidRDefault="006D506B" w:rsidP="006D506B">
            <w:pPr>
              <w:pStyle w:val="ListParagraph"/>
              <w:numPr>
                <w:ilvl w:val="0"/>
                <w:numId w:val="2"/>
              </w:numPr>
              <w:rPr>
                <w:rFonts w:ascii="Times New Roman" w:hAnsi="Times New Roman" w:cs="Times New Roman"/>
                <w:bCs/>
              </w:rPr>
            </w:pPr>
            <w:r w:rsidRPr="007B5ABB">
              <w:rPr>
                <w:rFonts w:ascii="Times New Roman" w:hAnsi="Times New Roman" w:cs="Times New Roman"/>
                <w:bCs/>
              </w:rPr>
              <w:t>date of completion</w:t>
            </w:r>
          </w:p>
          <w:p w:rsidR="006D506B" w:rsidRPr="007B5AB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c>
          <w:tcPr>
            <w:tcW w:w="2052" w:type="dxa"/>
            <w:shd w:val="clear" w:color="auto" w:fill="BFBFBF" w:themeFill="background1" w:themeFillShade="BF"/>
          </w:tcPr>
          <w:p w:rsidR="006D506B" w:rsidRDefault="006D506B" w:rsidP="005D07DB">
            <w:pPr>
              <w:spacing w:line="276" w:lineRule="auto"/>
              <w:rPr>
                <w:rFonts w:ascii="Times New Roman" w:hAnsi="Times New Roman" w:cs="Times New Roman"/>
                <w:bCs/>
              </w:rPr>
            </w:pPr>
            <w:r>
              <w:rPr>
                <w:rFonts w:ascii="Times New Roman" w:hAnsi="Times New Roman" w:cs="Times New Roman"/>
                <w:bCs/>
              </w:rPr>
              <w:t>Document includes 6 or less of the following:</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table or spreadsheet</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title of commercial</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date viewed</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persuasive technique</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column for how technique was used</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title for document</w:t>
            </w:r>
          </w:p>
          <w:p w:rsidR="006D506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student’s name</w:t>
            </w:r>
          </w:p>
          <w:p w:rsidR="006D506B" w:rsidRDefault="006D506B" w:rsidP="006D506B">
            <w:pPr>
              <w:pStyle w:val="ListParagraph"/>
              <w:numPr>
                <w:ilvl w:val="0"/>
                <w:numId w:val="2"/>
              </w:numPr>
              <w:rPr>
                <w:rFonts w:ascii="Times New Roman" w:hAnsi="Times New Roman" w:cs="Times New Roman"/>
                <w:bCs/>
              </w:rPr>
            </w:pPr>
            <w:r w:rsidRPr="007B5ABB">
              <w:rPr>
                <w:rFonts w:ascii="Times New Roman" w:hAnsi="Times New Roman" w:cs="Times New Roman"/>
                <w:bCs/>
              </w:rPr>
              <w:t>date of completion</w:t>
            </w:r>
          </w:p>
          <w:p w:rsidR="006D506B" w:rsidRPr="007B5ABB" w:rsidRDefault="006D506B" w:rsidP="006D506B">
            <w:pPr>
              <w:pStyle w:val="ListParagraph"/>
              <w:numPr>
                <w:ilvl w:val="0"/>
                <w:numId w:val="2"/>
              </w:numPr>
              <w:rPr>
                <w:rFonts w:ascii="Times New Roman" w:hAnsi="Times New Roman" w:cs="Times New Roman"/>
                <w:bCs/>
              </w:rPr>
            </w:pPr>
            <w:r>
              <w:rPr>
                <w:rFonts w:ascii="Times New Roman" w:hAnsi="Times New Roman" w:cs="Times New Roman"/>
                <w:bCs/>
              </w:rPr>
              <w:t>handed in by deadline</w:t>
            </w:r>
          </w:p>
        </w:tc>
      </w:tr>
      <w:tr w:rsidR="006D506B" w:rsidRPr="00516959" w:rsidTr="005D07DB">
        <w:tc>
          <w:tcPr>
            <w:tcW w:w="1368" w:type="dxa"/>
            <w:shd w:val="clear" w:color="auto" w:fill="BFBFBF" w:themeFill="background1" w:themeFillShade="BF"/>
          </w:tcPr>
          <w:p w:rsidR="006D506B" w:rsidRPr="00EB5B8E" w:rsidRDefault="006D506B" w:rsidP="005D07DB">
            <w:pPr>
              <w:spacing w:line="276" w:lineRule="auto"/>
              <w:rPr>
                <w:rFonts w:ascii="Times New Roman" w:hAnsi="Times New Roman" w:cs="Times New Roman"/>
                <w:bCs/>
              </w:rPr>
            </w:pPr>
            <w:r w:rsidRPr="00EB5B8E">
              <w:rPr>
                <w:rFonts w:ascii="Times New Roman" w:hAnsi="Times New Roman" w:cs="Times New Roman"/>
                <w:bCs/>
              </w:rPr>
              <w:t>Mechanics</w:t>
            </w:r>
          </w:p>
        </w:tc>
        <w:tc>
          <w:tcPr>
            <w:tcW w:w="2052" w:type="dxa"/>
            <w:shd w:val="clear" w:color="auto" w:fill="BFBFBF" w:themeFill="background1" w:themeFillShade="BF"/>
          </w:tcPr>
          <w:p w:rsidR="006D506B" w:rsidRPr="00516959" w:rsidRDefault="006D506B" w:rsidP="005D07DB">
            <w:pPr>
              <w:spacing w:line="276" w:lineRule="auto"/>
              <w:rPr>
                <w:rFonts w:ascii="Times New Roman" w:hAnsi="Times New Roman" w:cs="Times New Roman"/>
                <w:bCs/>
              </w:rPr>
            </w:pPr>
            <w:r>
              <w:rPr>
                <w:rFonts w:ascii="Times New Roman" w:hAnsi="Times New Roman" w:cs="Times New Roman"/>
                <w:bCs/>
              </w:rPr>
              <w:t>Contains 0-1 spelling, punctuation, or grammatical errors</w:t>
            </w:r>
          </w:p>
        </w:tc>
        <w:tc>
          <w:tcPr>
            <w:tcW w:w="2052" w:type="dxa"/>
            <w:shd w:val="clear" w:color="auto" w:fill="BFBFBF" w:themeFill="background1" w:themeFillShade="BF"/>
          </w:tcPr>
          <w:p w:rsidR="006D506B" w:rsidRPr="00516959" w:rsidRDefault="006D506B" w:rsidP="005D07DB">
            <w:pPr>
              <w:spacing w:line="276" w:lineRule="auto"/>
              <w:rPr>
                <w:rFonts w:ascii="Times New Roman" w:hAnsi="Times New Roman" w:cs="Times New Roman"/>
                <w:bCs/>
              </w:rPr>
            </w:pPr>
            <w:r>
              <w:rPr>
                <w:rFonts w:ascii="Times New Roman" w:hAnsi="Times New Roman" w:cs="Times New Roman"/>
                <w:bCs/>
              </w:rPr>
              <w:t>Contains 2-3 spelling, punctuation, or grammatical errors</w:t>
            </w:r>
          </w:p>
        </w:tc>
        <w:tc>
          <w:tcPr>
            <w:tcW w:w="2052" w:type="dxa"/>
            <w:shd w:val="clear" w:color="auto" w:fill="BFBFBF" w:themeFill="background1" w:themeFillShade="BF"/>
          </w:tcPr>
          <w:p w:rsidR="006D506B" w:rsidRPr="00516959" w:rsidRDefault="006D506B" w:rsidP="005D07DB">
            <w:pPr>
              <w:spacing w:line="276" w:lineRule="auto"/>
              <w:rPr>
                <w:rFonts w:ascii="Times New Roman" w:hAnsi="Times New Roman" w:cs="Times New Roman"/>
                <w:bCs/>
              </w:rPr>
            </w:pPr>
            <w:r>
              <w:rPr>
                <w:rFonts w:ascii="Times New Roman" w:hAnsi="Times New Roman" w:cs="Times New Roman"/>
                <w:bCs/>
              </w:rPr>
              <w:t>Contains 4-5 spelling, punctuation, or grammatical errors</w:t>
            </w:r>
          </w:p>
        </w:tc>
        <w:tc>
          <w:tcPr>
            <w:tcW w:w="2052" w:type="dxa"/>
            <w:shd w:val="clear" w:color="auto" w:fill="BFBFBF" w:themeFill="background1" w:themeFillShade="BF"/>
          </w:tcPr>
          <w:p w:rsidR="006D506B" w:rsidRPr="00516959" w:rsidRDefault="006D506B" w:rsidP="005D07DB">
            <w:pPr>
              <w:spacing w:line="276" w:lineRule="auto"/>
              <w:rPr>
                <w:rFonts w:ascii="Times New Roman" w:hAnsi="Times New Roman" w:cs="Times New Roman"/>
                <w:bCs/>
              </w:rPr>
            </w:pPr>
            <w:r>
              <w:rPr>
                <w:rFonts w:ascii="Times New Roman" w:hAnsi="Times New Roman" w:cs="Times New Roman"/>
                <w:bCs/>
              </w:rPr>
              <w:t>Contains 6 or more spelling, punctuation, or grammatical errors</w:t>
            </w:r>
          </w:p>
        </w:tc>
      </w:tr>
    </w:tbl>
    <w:p w:rsidR="006D506B" w:rsidRDefault="006D506B" w:rsidP="006D506B">
      <w:pPr>
        <w:spacing w:line="480" w:lineRule="auto"/>
        <w:ind w:firstLine="720"/>
        <w:rPr>
          <w:rFonts w:ascii="Times New Roman" w:hAnsi="Times New Roman" w:cs="Times New Roman"/>
          <w:bCs/>
          <w:sz w:val="24"/>
          <w:szCs w:val="24"/>
        </w:rPr>
      </w:pPr>
    </w:p>
    <w:p w:rsidR="005829FF" w:rsidRDefault="005829FF"/>
    <w:sectPr w:rsidR="005829FF" w:rsidSect="005829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71C76"/>
    <w:multiLevelType w:val="hybridMultilevel"/>
    <w:tmpl w:val="0A0C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B40477"/>
    <w:multiLevelType w:val="hybridMultilevel"/>
    <w:tmpl w:val="0B9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D506B"/>
    <w:rsid w:val="005829FF"/>
    <w:rsid w:val="006D5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0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506B"/>
    <w:rPr>
      <w:color w:val="0000FF" w:themeColor="hyperlink"/>
      <w:u w:val="single"/>
    </w:rPr>
  </w:style>
  <w:style w:type="paragraph" w:styleId="ListParagraph">
    <w:name w:val="List Paragraph"/>
    <w:basedOn w:val="Normal"/>
    <w:uiPriority w:val="34"/>
    <w:qFormat/>
    <w:rsid w:val="006D506B"/>
    <w:pPr>
      <w:ind w:left="720"/>
      <w:contextualSpacing/>
    </w:pPr>
  </w:style>
  <w:style w:type="table" w:styleId="TableGrid">
    <w:name w:val="Table Grid"/>
    <w:basedOn w:val="TableNormal"/>
    <w:uiPriority w:val="1"/>
    <w:rsid w:val="006D50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dvertisementav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2719</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2010-08-13T00:16:00Z</dcterms:created>
  <dcterms:modified xsi:type="dcterms:W3CDTF">2010-08-13T00:17:00Z</dcterms:modified>
</cp:coreProperties>
</file>